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№2-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2086</w:t>
      </w:r>
      <w:r w:rsidRPr="00F84D33">
        <w:rPr>
          <w:rFonts w:ascii="Times New Roman" w:eastAsia="Times New Roman" w:hAnsi="Times New Roman" w:cs="Times New Roman"/>
          <w:sz w:val="24"/>
          <w:szCs w:val="24"/>
          <w:lang w:eastAsia="ru-RU"/>
        </w:rPr>
        <w:t>-2701/202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F52CE" w:rsidRPr="001F52CE" w:rsidP="001F52CE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0027-01-202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3586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792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F84D33" w:rsidRP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84D33" w:rsidRPr="00F84D33" w:rsidP="00F84D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F84D33" w:rsidRPr="00F84D33" w:rsidP="00EF25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84D33" w:rsidRPr="00F84D33" w:rsidP="00F84D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июля 2025</w:t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2E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г.Урай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ХМАО-Югры  </w:t>
      </w: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Урайского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Ханты-Мансийского автономного округа-Югры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Гоман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А.С.,</w:t>
      </w: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Вайцехович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рассмотрев в открытом судебном заседании гражданское дело по иску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Государственного учреждения – Отделения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>Фонда пенсионного и социального страхования Российской Федерации по Ханты-Мансийскому автономному округу - Югре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 </w:t>
      </w:r>
      <w:r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>Чернову Владимиру Николаевичу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о взыскании </w:t>
      </w:r>
      <w:r w:rsidR="001E792D">
        <w:rPr>
          <w:rFonts w:ascii="Times New Roman" w:eastAsia="Calibri" w:hAnsi="Times New Roman" w:cs="Times New Roman"/>
          <w:sz w:val="26"/>
          <w:szCs w:val="26"/>
        </w:rPr>
        <w:t>излишне выплаченной компенсации стоимости проезда к месту отдыха и обратно неработающим пенсионерам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</w:p>
    <w:p w:rsidR="003C37A3" w:rsidRPr="00F84D33" w:rsidP="00F84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84D33" w:rsidP="00260AA1">
      <w:pPr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ру</w:t>
      </w:r>
      <w:r w:rsidRPr="00F84D33"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  <w:t>ководствуясь ст. ст. 194-198</w:t>
      </w:r>
      <w:r w:rsidRPr="00F84D33">
        <w:rPr>
          <w:rFonts w:ascii="Times New Roman" w:eastAsia="Times New Roman CYR" w:hAnsi="Times New Roman" w:cs="Times New Roman"/>
          <w:sz w:val="26"/>
          <w:szCs w:val="26"/>
          <w:lang w:eastAsia="ar-SA"/>
        </w:rPr>
        <w:t>, 199</w:t>
      </w:r>
      <w:r w:rsidRPr="00F84D33"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  <w:t xml:space="preserve"> Гражданского процессуального кодекса Российской Федерации, </w:t>
      </w:r>
    </w:p>
    <w:p w:rsidR="003C37A3" w:rsidRPr="00260AA1" w:rsidP="00260AA1">
      <w:pPr>
        <w:suppressAutoHyphens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  <w:lang w:val="x-none" w:eastAsia="ar-SA"/>
        </w:rPr>
      </w:pPr>
    </w:p>
    <w:p w:rsidR="00F84D33" w:rsidP="00E104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3C37A3" w:rsidRPr="00F84D33" w:rsidP="00E104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84D33" w:rsidRPr="00F84D33" w:rsidP="00F84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Исковые требования Государственного учреждения – </w:t>
      </w:r>
      <w:r w:rsidRPr="00F84D33"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Отделения </w:t>
      </w:r>
      <w:r w:rsidR="00260AA1">
        <w:rPr>
          <w:rFonts w:ascii="Times New Roman" w:eastAsia="Times New Roman" w:hAnsi="Times New Roman" w:cs="Times New Roman"/>
          <w:sz w:val="26"/>
          <w:szCs w:val="26"/>
          <w:lang w:eastAsia="x-none"/>
        </w:rPr>
        <w:t>Фонда пенсионного и социального страхования Российской Федерации по Ханты-Мансийскому автономному округу - Югре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Pr="001E792D"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>Чернову Владимиру Николаевичу о взыскании излишне выплаченной компенсации стоимости проезда к месту отдыха и обратно</w:t>
      </w:r>
      <w:r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</w:t>
      </w:r>
      <w:r w:rsidR="001E792D">
        <w:rPr>
          <w:rFonts w:ascii="Times New Roman" w:eastAsia="Calibri" w:hAnsi="Times New Roman" w:cs="Times New Roman"/>
          <w:sz w:val="26"/>
          <w:szCs w:val="26"/>
        </w:rPr>
        <w:t>еработающим пенсионерам</w:t>
      </w:r>
      <w:r w:rsidRPr="00F84D33">
        <w:rPr>
          <w:rFonts w:ascii="Times New Roman" w:eastAsia="Calibri" w:hAnsi="Times New Roman" w:cs="Times New Roman"/>
          <w:sz w:val="26"/>
          <w:szCs w:val="26"/>
        </w:rPr>
        <w:t>, удовлетворить в полном объеме.</w:t>
      </w:r>
    </w:p>
    <w:p w:rsidR="00F84D33" w:rsidRPr="00F84D33" w:rsidP="003C3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Взыскать с </w:t>
      </w:r>
      <w:r w:rsidR="001E792D">
        <w:rPr>
          <w:rFonts w:ascii="Times New Roman" w:eastAsia="Times New Roman" w:hAnsi="Times New Roman" w:cs="Times New Roman"/>
          <w:sz w:val="26"/>
          <w:szCs w:val="26"/>
          <w:lang w:eastAsia="x-none"/>
        </w:rPr>
        <w:t>Чернова Владимира Николаевича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46613" w:rsidR="00346613">
        <w:rPr>
          <w:rFonts w:ascii="Times New Roman" w:eastAsia="Calibri" w:hAnsi="Times New Roman" w:cs="Times New Roman"/>
          <w:sz w:val="26"/>
          <w:szCs w:val="26"/>
        </w:rPr>
        <w:t>*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 года рождения, урожен</w:t>
      </w:r>
      <w:r w:rsidR="00562E2F">
        <w:rPr>
          <w:rFonts w:ascii="Times New Roman" w:eastAsia="Calibri" w:hAnsi="Times New Roman" w:cs="Times New Roman"/>
          <w:sz w:val="26"/>
          <w:szCs w:val="26"/>
        </w:rPr>
        <w:t>ца</w:t>
      </w:r>
      <w:r w:rsidR="003335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6613" w:rsidR="00346613">
        <w:rPr>
          <w:rFonts w:ascii="Times New Roman" w:eastAsia="Calibri" w:hAnsi="Times New Roman" w:cs="Times New Roman"/>
          <w:sz w:val="26"/>
          <w:szCs w:val="26"/>
        </w:rPr>
        <w:t>*</w:t>
      </w:r>
      <w:r w:rsidR="00333534">
        <w:rPr>
          <w:rFonts w:ascii="Times New Roman" w:eastAsia="Calibri" w:hAnsi="Times New Roman" w:cs="Times New Roman"/>
          <w:sz w:val="26"/>
          <w:szCs w:val="26"/>
        </w:rPr>
        <w:t>,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 СНИЛС </w:t>
      </w:r>
      <w:r w:rsidRPr="00346613" w:rsidR="00346613">
        <w:rPr>
          <w:rFonts w:ascii="Times New Roman" w:eastAsia="Calibri" w:hAnsi="Times New Roman" w:cs="Times New Roman"/>
          <w:sz w:val="26"/>
          <w:szCs w:val="26"/>
        </w:rPr>
        <w:t>*</w:t>
      </w:r>
      <w:r w:rsidR="001E792D">
        <w:rPr>
          <w:rFonts w:ascii="Times New Roman" w:eastAsia="Calibri" w:hAnsi="Times New Roman" w:cs="Times New Roman"/>
          <w:sz w:val="26"/>
          <w:szCs w:val="26"/>
        </w:rPr>
        <w:t>,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в пользу Государственного учреждения – </w:t>
      </w:r>
      <w:r w:rsidRPr="003C37A3" w:rsidR="003C37A3">
        <w:rPr>
          <w:rFonts w:ascii="Times New Roman" w:eastAsia="Calibri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</w:t>
      </w:r>
      <w:r w:rsidR="001E792D">
        <w:rPr>
          <w:rFonts w:ascii="Times New Roman" w:eastAsia="Calibri" w:hAnsi="Times New Roman" w:cs="Times New Roman"/>
          <w:sz w:val="26"/>
          <w:szCs w:val="26"/>
        </w:rPr>
        <w:t xml:space="preserve">излишне выплаченную 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решениями о предоставлении компенсации в виде возмещения фактически произведенных расходов на оплату стоимости проезда к месту отдыха и обратно от 29 января 2020 года  и 20 февраля 2020 года </w:t>
      </w:r>
      <w:r w:rsidR="001E792D">
        <w:rPr>
          <w:rFonts w:ascii="Times New Roman" w:eastAsia="Calibri" w:hAnsi="Times New Roman" w:cs="Times New Roman"/>
          <w:sz w:val="26"/>
          <w:szCs w:val="26"/>
        </w:rPr>
        <w:t>компенсацию стоимости проезда к месту отдыха и обратно в размере 9 122 рубля 00 копеек</w:t>
      </w:r>
      <w:r w:rsidR="003C37A3">
        <w:rPr>
          <w:rFonts w:ascii="Times New Roman" w:eastAsia="Calibri" w:hAnsi="Times New Roman" w:cs="Times New Roman"/>
          <w:sz w:val="26"/>
          <w:szCs w:val="26"/>
        </w:rPr>
        <w:t xml:space="preserve"> (девять тысяч сто двадцать два рубля ноль копеек)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84D33" w:rsidRPr="00F84D33" w:rsidP="00F84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Взыскать с </w:t>
      </w:r>
      <w:r w:rsidRPr="003C37A3" w:rsidR="003C37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Чернова Владимира Николаевича, </w:t>
      </w:r>
      <w:r w:rsidRPr="00346613" w:rsidR="00346613"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3C37A3" w:rsidR="003C37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 рождения, уроженца </w:t>
      </w:r>
      <w:r w:rsidRPr="00346613" w:rsidR="00346613"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3C37A3" w:rsidR="003C37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СНИЛС </w:t>
      </w:r>
      <w:r w:rsidR="00346613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*</w:t>
      </w:r>
      <w:r w:rsidRPr="003C37A3" w:rsidR="003C37A3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F84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пошлину в сумме 4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 00 копеек (четыре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C3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копеек) </w:t>
      </w:r>
      <w:r w:rsidRPr="00F84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доход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Урая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− Югры</w:t>
      </w:r>
      <w:r w:rsidRPr="00F84D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>В случае подачи такого заявления лица, участвующие в деле, их представители могут ознакомиться с мотивированным решением суда в течение десяти дней со дня поступления мировому судье заявления о составлении мотивированного решения суда.</w:t>
      </w:r>
    </w:p>
    <w:p w:rsidR="003C37A3" w:rsidRPr="003C37A3" w:rsidP="003C37A3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 w:rsidRPr="003C37A3">
        <w:rPr>
          <w:rFonts w:ascii="Times New Roman" w:eastAsia="Calibri" w:hAnsi="Times New Roman" w:cs="Times New Roman"/>
          <w:sz w:val="26"/>
          <w:szCs w:val="26"/>
        </w:rPr>
        <w:t>Урайский</w:t>
      </w: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 городской суд ХМАО-Югры </w:t>
      </w:r>
      <w:r w:rsidRPr="003C37A3">
        <w:rPr>
          <w:rFonts w:ascii="Times New Roman" w:eastAsia="Calibri" w:hAnsi="Times New Roman" w:cs="Times New Roman"/>
          <w:sz w:val="26"/>
          <w:szCs w:val="26"/>
        </w:rPr>
        <w:t>через мирового судью</w:t>
      </w:r>
      <w:r w:rsidRPr="003C37A3">
        <w:rPr>
          <w:rFonts w:ascii="Times New Roman" w:eastAsia="Calibri" w:hAnsi="Times New Roman" w:cs="Times New Roman"/>
          <w:sz w:val="26"/>
          <w:szCs w:val="26"/>
        </w:rPr>
        <w:t xml:space="preserve"> в течение месяца со дня принятия мировым судьей решения в окончательной форме. </w:t>
      </w:r>
    </w:p>
    <w:p w:rsidR="00F84D33" w:rsidRPr="00F84D33" w:rsidP="00F8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167" w:rsidRPr="00E10489" w:rsidP="00E104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А.С. 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Гоман</w:t>
      </w:r>
      <w:r w:rsidRPr="00F8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Sect="003335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9"/>
    <w:rsid w:val="001E792D"/>
    <w:rsid w:val="001F52CE"/>
    <w:rsid w:val="00260AA1"/>
    <w:rsid w:val="00333534"/>
    <w:rsid w:val="00346613"/>
    <w:rsid w:val="003C37A3"/>
    <w:rsid w:val="0052539A"/>
    <w:rsid w:val="00562E2F"/>
    <w:rsid w:val="009E6167"/>
    <w:rsid w:val="00E10489"/>
    <w:rsid w:val="00EF2505"/>
    <w:rsid w:val="00F74C89"/>
    <w:rsid w:val="00F84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F691E4-DB24-4B57-9059-59277F44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